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3110" w:rsidRDefault="00000000" w14:paraId="00000001" w14:textId="2690A44F">
      <w:pPr>
        <w:spacing w:after="90"/>
        <w:jc w:val="center"/>
        <w:rPr>
          <w:rFonts w:ascii="Merriweather" w:hAnsi="Merriweather" w:eastAsia="Merriweather" w:cs="Merriweather"/>
          <w:b/>
          <w:sz w:val="27"/>
          <w:szCs w:val="27"/>
        </w:rPr>
      </w:pP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11:00 SERVICE</w:t>
      </w:r>
      <w:r>
        <w:rPr>
          <w:rFonts w:ascii="Merriweather" w:hAnsi="Merriweather" w:eastAsia="Merriweather" w:cs="Merriweather"/>
          <w:color w:val="000000"/>
          <w:sz w:val="27"/>
          <w:szCs w:val="27"/>
        </w:rPr>
        <w:t> </w:t>
      </w: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ORDER OF WORSHIP FOR SUNDAY, JUNE 2</w:t>
      </w:r>
      <w:r w:rsidR="00DE71E6">
        <w:rPr>
          <w:rFonts w:ascii="Merriweather" w:hAnsi="Merriweather" w:eastAsia="Merriweather" w:cs="Merriweather"/>
          <w:b/>
          <w:color w:val="000000"/>
          <w:sz w:val="27"/>
          <w:szCs w:val="27"/>
        </w:rPr>
        <w:t>2</w:t>
      </w: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, 202</w:t>
      </w:r>
      <w:r w:rsidR="00DE71E6">
        <w:rPr>
          <w:rFonts w:ascii="Merriweather" w:hAnsi="Merriweather" w:eastAsia="Merriweather" w:cs="Merriweather"/>
          <w:b/>
          <w:sz w:val="27"/>
          <w:szCs w:val="27"/>
        </w:rPr>
        <w:t>5</w:t>
      </w:r>
    </w:p>
    <w:p w:rsidR="00DE71E6" w:rsidRDefault="00DE71E6" w14:paraId="07F589CB" w14:textId="20B1705A">
      <w:pPr>
        <w:spacing w:after="90"/>
        <w:jc w:val="center"/>
        <w:rPr>
          <w:rFonts w:ascii="Merriweather" w:hAnsi="Merriweather" w:eastAsia="Merriweather" w:cs="Merriweather"/>
          <w:b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Message by Tyson Gentry</w:t>
      </w:r>
    </w:p>
    <w:p w:rsidR="001772EF" w:rsidP="001772EF" w:rsidRDefault="001772EF" w14:paraId="344C187C" w14:textId="77777777">
      <w:pPr>
        <w:spacing w:after="90"/>
        <w:rPr>
          <w:rFonts w:ascii="Merriweather" w:hAnsi="Merriweather" w:eastAsia="Merriweather" w:cs="Merriweather"/>
          <w:sz w:val="27"/>
          <w:szCs w:val="27"/>
        </w:rPr>
      </w:pPr>
    </w:p>
    <w:p w:rsidRPr="00D50DB9" w:rsidR="001772EF" w:rsidP="001772EF" w:rsidRDefault="001772EF" w14:paraId="66542C5B" w14:textId="522FE4F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7AB59ADE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Welcome &amp; </w:t>
      </w:r>
      <w:r w:rsidRPr="7AB59ADE">
        <w:rPr>
          <w:rFonts w:ascii="Merriweather" w:hAnsi="Merriweather"/>
          <w:b/>
          <w:bCs/>
          <w:sz w:val="27"/>
          <w:szCs w:val="27"/>
        </w:rPr>
        <w:t xml:space="preserve">Proclamation of the Gospel </w:t>
      </w:r>
    </w:p>
    <w:p w:rsidR="00DE71E6" w:rsidP="00DE71E6" w:rsidRDefault="00DE71E6" w14:paraId="44B1AB07" w14:textId="77777777">
      <w:pPr>
        <w:spacing w:after="0"/>
        <w:rPr>
          <w:rFonts w:eastAsia="Merriweather"/>
          <w:color w:val="000000" w:themeColor="text1"/>
        </w:rPr>
      </w:pPr>
      <w:r>
        <w:rPr>
          <w:rFonts w:eastAsia="Merriweather"/>
          <w:color w:val="000000" w:themeColor="text1"/>
        </w:rPr>
        <w:t>L: People of God, faithfully proclaim the Good News.</w:t>
      </w:r>
    </w:p>
    <w:p w:rsidRPr="00FB5C0D" w:rsidR="00DE71E6" w:rsidP="00DE71E6" w:rsidRDefault="00DE71E6" w14:paraId="6EFB16D6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000000" w:themeColor="text1"/>
        </w:rPr>
        <w:t xml:space="preserve">P: </w:t>
      </w:r>
      <w:r w:rsidRPr="00FB5C0D">
        <w:rPr>
          <w:rFonts w:eastAsia="Merriweather"/>
          <w:b/>
          <w:bCs/>
          <w:color w:val="222222"/>
        </w:rPr>
        <w:t xml:space="preserve">God loves </w:t>
      </w:r>
      <w:proofErr w:type="gramStart"/>
      <w:r>
        <w:rPr>
          <w:rFonts w:eastAsia="Merriweather"/>
          <w:b/>
          <w:bCs/>
          <w:color w:val="222222"/>
        </w:rPr>
        <w:t>us</w:t>
      </w:r>
      <w:r w:rsidRPr="00FB5C0D">
        <w:rPr>
          <w:rFonts w:eastAsia="Merriweather"/>
          <w:b/>
          <w:bCs/>
          <w:color w:val="222222"/>
        </w:rPr>
        <w:t>;</w:t>
      </w:r>
      <w:proofErr w:type="gramEnd"/>
    </w:p>
    <w:p w:rsidRPr="00FB5C0D" w:rsidR="00DE71E6" w:rsidP="00DE71E6" w:rsidRDefault="00DE71E6" w14:paraId="31A81424" w14:textId="77777777">
      <w:pPr>
        <w:spacing w:after="0"/>
        <w:rPr>
          <w:rFonts w:eastAsia="Merriweather"/>
          <w:color w:val="222222"/>
        </w:rPr>
      </w:pPr>
      <w:r w:rsidRPr="00FB5C0D">
        <w:rPr>
          <w:rFonts w:eastAsia="Merriweather"/>
          <w:color w:val="222222"/>
        </w:rPr>
        <w:t xml:space="preserve">L: Therefore, we </w:t>
      </w:r>
      <w:r>
        <w:rPr>
          <w:rFonts w:eastAsia="Merriweather"/>
          <w:color w:val="222222"/>
        </w:rPr>
        <w:t xml:space="preserve">should </w:t>
      </w:r>
      <w:r w:rsidRPr="00FB5C0D">
        <w:rPr>
          <w:rFonts w:eastAsia="Merriweather"/>
          <w:color w:val="222222"/>
        </w:rPr>
        <w:t xml:space="preserve">love and obey him. </w:t>
      </w:r>
    </w:p>
    <w:p w:rsidRPr="00FB5C0D" w:rsidR="00DE71E6" w:rsidP="00DE71E6" w:rsidRDefault="00DE71E6" w14:paraId="1819816C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222222"/>
        </w:rPr>
        <w:t xml:space="preserve">P: Christ died for </w:t>
      </w:r>
      <w:proofErr w:type="gramStart"/>
      <w:r w:rsidRPr="00FB5C0D">
        <w:rPr>
          <w:rFonts w:eastAsia="Merriweather"/>
          <w:b/>
          <w:bCs/>
          <w:color w:val="222222"/>
        </w:rPr>
        <w:t>us;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Pr="00FB5C0D" w:rsidR="00DE71E6" w:rsidP="00DE71E6" w:rsidRDefault="00DE71E6" w14:paraId="2586C5A2" w14:textId="77777777">
      <w:pPr>
        <w:spacing w:after="0"/>
        <w:rPr>
          <w:rFonts w:eastAsia="Merriweather"/>
          <w:color w:val="222222"/>
        </w:rPr>
      </w:pPr>
      <w:r>
        <w:rPr>
          <w:rFonts w:eastAsia="Merriweather"/>
          <w:color w:val="222222"/>
        </w:rPr>
        <w:t>L</w:t>
      </w:r>
      <w:r w:rsidRPr="00FB5C0D">
        <w:rPr>
          <w:rFonts w:eastAsia="Merriweather"/>
          <w:color w:val="222222"/>
        </w:rPr>
        <w:t xml:space="preserve">: Therefore, we should die to sin. </w:t>
      </w:r>
    </w:p>
    <w:p w:rsidRPr="00FB5C0D" w:rsidR="00DE71E6" w:rsidP="00DE71E6" w:rsidRDefault="00DE71E6" w14:paraId="3E589093" w14:textId="77777777">
      <w:pPr>
        <w:spacing w:after="0"/>
        <w:rPr>
          <w:rFonts w:eastAsia="Merriweather"/>
          <w:b/>
          <w:bCs/>
          <w:color w:val="222222"/>
        </w:rPr>
      </w:pPr>
      <w:r>
        <w:rPr>
          <w:rFonts w:eastAsia="Merriweather"/>
          <w:b/>
          <w:bCs/>
          <w:color w:val="222222"/>
        </w:rPr>
        <w:t>P</w:t>
      </w:r>
      <w:r w:rsidRPr="00FB5C0D">
        <w:rPr>
          <w:rFonts w:eastAsia="Merriweather"/>
          <w:b/>
          <w:bCs/>
          <w:color w:val="222222"/>
        </w:rPr>
        <w:t xml:space="preserve">: Christ is </w:t>
      </w:r>
      <w:proofErr w:type="gramStart"/>
      <w:r w:rsidRPr="00FB5C0D">
        <w:rPr>
          <w:rFonts w:eastAsia="Merriweather"/>
          <w:b/>
          <w:bCs/>
          <w:color w:val="222222"/>
        </w:rPr>
        <w:t>risen;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Pr="00FB5C0D" w:rsidR="00DE71E6" w:rsidP="00DE71E6" w:rsidRDefault="00DE71E6" w14:paraId="66AF1E22" w14:textId="77777777">
      <w:pPr>
        <w:spacing w:after="0"/>
        <w:rPr>
          <w:rFonts w:eastAsia="Merriweather"/>
          <w:color w:val="222222"/>
        </w:rPr>
      </w:pPr>
      <w:r>
        <w:rPr>
          <w:rFonts w:eastAsia="Merriweather"/>
          <w:color w:val="222222"/>
        </w:rPr>
        <w:t>L</w:t>
      </w:r>
      <w:r w:rsidRPr="00FB5C0D">
        <w:rPr>
          <w:rFonts w:eastAsia="Merriweather"/>
          <w:color w:val="222222"/>
        </w:rPr>
        <w:t xml:space="preserve">: Therefore, we </w:t>
      </w:r>
      <w:r>
        <w:rPr>
          <w:rFonts w:eastAsia="Merriweather"/>
          <w:color w:val="222222"/>
        </w:rPr>
        <w:t xml:space="preserve">will </w:t>
      </w:r>
      <w:r w:rsidRPr="00FB5C0D">
        <w:rPr>
          <w:rFonts w:eastAsia="Merriweather"/>
          <w:color w:val="222222"/>
        </w:rPr>
        <w:t xml:space="preserve">rise in the image of God. </w:t>
      </w:r>
    </w:p>
    <w:p w:rsidRPr="00FB5C0D" w:rsidR="00DE71E6" w:rsidP="00DE71E6" w:rsidRDefault="00DE71E6" w14:paraId="6723EA2C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222222"/>
        </w:rPr>
        <w:t xml:space="preserve">P: Christ lives </w:t>
      </w:r>
      <w:proofErr w:type="gramStart"/>
      <w:r w:rsidRPr="00FB5C0D">
        <w:rPr>
          <w:rFonts w:eastAsia="Merriweather"/>
          <w:b/>
          <w:bCs/>
          <w:color w:val="222222"/>
        </w:rPr>
        <w:t>evermore;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="00DE71E6" w:rsidP="00DE71E6" w:rsidRDefault="00DE71E6" w14:paraId="67DB826F" w14:textId="77777777">
      <w:pPr>
        <w:spacing w:after="0"/>
        <w:rPr>
          <w:rFonts w:eastAsia="Merriweather"/>
          <w:color w:val="222222"/>
        </w:rPr>
      </w:pPr>
      <w:r w:rsidRPr="002A677A">
        <w:rPr>
          <w:rFonts w:eastAsia="Merriweather"/>
          <w:color w:val="222222"/>
        </w:rPr>
        <w:t>L: Therefore, we will live to God until we live with him in glory. </w:t>
      </w:r>
    </w:p>
    <w:p w:rsidRPr="002A677A" w:rsidR="00DE71E6" w:rsidP="00DE71E6" w:rsidRDefault="00DE71E6" w14:paraId="6B27BE1A" w14:textId="77777777">
      <w:pPr>
        <w:spacing w:after="0"/>
        <w:rPr>
          <w:rFonts w:eastAsia="Merriweather"/>
          <w:b/>
          <w:bCs/>
          <w:color w:val="222222"/>
        </w:rPr>
      </w:pPr>
      <w:r>
        <w:rPr>
          <w:rFonts w:eastAsia="Merriweather"/>
          <w:b/>
          <w:bCs/>
          <w:color w:val="222222"/>
        </w:rPr>
        <w:t>P: Amen. Let it be so with us.</w:t>
      </w:r>
    </w:p>
    <w:p w:rsidR="49F8594F" w:rsidP="49F8594F" w:rsidRDefault="49F8594F" w14:paraId="4F6CFA78" w14:textId="24D084E0">
      <w:pPr>
        <w:pStyle w:val="Normal"/>
        <w:suppressLineNumbers w:val="0"/>
        <w:bidi w:val="0"/>
        <w:spacing w:before="0" w:beforeAutospacing="off" w:after="120" w:afterAutospacing="off" w:line="259" w:lineRule="auto"/>
        <w:ind w:left="0" w:right="0"/>
        <w:jc w:val="left"/>
        <w:rPr>
          <w:rFonts w:ascii="Merriweather" w:hAnsi="Merriweather" w:eastAsia="Merriweather" w:cs="Merriweather"/>
          <w:sz w:val="27"/>
          <w:szCs w:val="27"/>
          <w:u w:val="none"/>
        </w:rPr>
      </w:pP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Song 1:  </w:t>
      </w:r>
      <w:r w:rsidRPr="49F8594F" w:rsidR="49F8594F">
        <w:rPr>
          <w:rFonts w:ascii="Merriweather" w:hAnsi="Merriweather" w:eastAsia="Merriweather" w:cs="Merriweather"/>
          <w:sz w:val="27"/>
          <w:szCs w:val="27"/>
        </w:rPr>
        <w:t>Here For You (</w:t>
      </w:r>
      <w:r w:rsidRPr="49F8594F" w:rsidR="49F8594F">
        <w:rPr>
          <w:rFonts w:ascii="Merriweather" w:hAnsi="Merriweather" w:eastAsia="Merriweather" w:cs="Merriweather"/>
          <w:sz w:val="27"/>
          <w:szCs w:val="27"/>
          <w:u w:val="single"/>
        </w:rPr>
        <w:t>Julie</w:t>
      </w:r>
      <w:r w:rsidRPr="49F8594F" w:rsidR="49F8594F">
        <w:rPr>
          <w:rFonts w:ascii="Merriweather" w:hAnsi="Merriweather" w:eastAsia="Merriweather" w:cs="Merriweather"/>
          <w:sz w:val="27"/>
          <w:szCs w:val="27"/>
          <w:u w:val="none"/>
        </w:rPr>
        <w:t>)</w:t>
      </w:r>
    </w:p>
    <w:p w:rsidR="001772EF" w:rsidP="001772EF" w:rsidRDefault="001772EF" w14:paraId="3A7D0FB1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00D50DB9">
        <w:rPr>
          <w:rFonts w:ascii="Merriweather" w:hAnsi="Merriweather" w:eastAsia="Merriweather" w:cs="Merriweather"/>
          <w:sz w:val="27"/>
          <w:szCs w:val="27"/>
        </w:rPr>
        <w:t>*Acolyte to light candles</w:t>
      </w:r>
      <w:r>
        <w:rPr>
          <w:rFonts w:ascii="Merriweather" w:hAnsi="Merriweather" w:eastAsia="Merriweather" w:cs="Merriweather"/>
          <w:sz w:val="27"/>
          <w:szCs w:val="27"/>
        </w:rPr>
        <w:t xml:space="preserve">: </w:t>
      </w:r>
    </w:p>
    <w:p w:rsidR="001772EF" w:rsidP="49F8594F" w:rsidRDefault="3F75C698" w14:paraId="6ACFC5EA" w14:textId="0D453CA0">
      <w:pPr>
        <w:spacing w:after="120"/>
        <w:rPr>
          <w:rFonts w:ascii="Merriweather" w:hAnsi="Merriweather" w:eastAsia="Merriweather" w:cs="Merriweather"/>
          <w:b w:val="1"/>
          <w:bCs w:val="1"/>
          <w:sz w:val="27"/>
          <w:szCs w:val="27"/>
        </w:rPr>
      </w:pPr>
      <w:r w:rsidRPr="49F8594F" w:rsidR="49F8594F">
        <w:rPr>
          <w:rFonts w:ascii="Merriweather" w:hAnsi="Merriweather" w:eastAsia="Merriweather" w:cs="Merriweather"/>
          <w:b w:val="1"/>
          <w:bCs w:val="1"/>
          <w:sz w:val="27"/>
          <w:szCs w:val="27"/>
        </w:rPr>
        <w:t xml:space="preserve">Call To Worship - </w:t>
      </w:r>
      <w:r w:rsidRPr="49F8594F" w:rsidR="49F8594F">
        <w:rPr>
          <w:rFonts w:ascii="Merriweather" w:hAnsi="Merriweather" w:eastAsia="Merriweather" w:cs="Merriweather"/>
          <w:b w:val="0"/>
          <w:bCs w:val="0"/>
          <w:sz w:val="27"/>
          <w:szCs w:val="27"/>
        </w:rPr>
        <w:t>Laurie</w:t>
      </w:r>
    </w:p>
    <w:p w:rsidRPr="00DE71E6" w:rsidR="001772EF" w:rsidP="001772EF" w:rsidRDefault="00DE71E6" w14:paraId="3FE8849D" w14:textId="4C9BF2D8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bCs/>
          <w:sz w:val="27"/>
          <w:szCs w:val="27"/>
        </w:rPr>
        <w:t>Scripture</w:t>
      </w:r>
      <w:r w:rsidRPr="7AB59ADE" w:rsidR="001772EF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 Reading: </w:t>
      </w:r>
      <w:r>
        <w:rPr>
          <w:rFonts w:ascii="Merriweather" w:hAnsi="Merriweather" w:eastAsia="Merriweather" w:cs="Merriweather"/>
          <w:sz w:val="27"/>
          <w:szCs w:val="27"/>
        </w:rPr>
        <w:t>Philippians 4:12-13</w:t>
      </w:r>
    </w:p>
    <w:p w:rsidR="001772EF" w:rsidP="001772EF" w:rsidRDefault="3F75C698" w14:paraId="5634565F" w14:textId="47D1F5D0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2:  Graves Into Gardens (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Aly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1772EF" w:rsidP="001772EF" w:rsidRDefault="2D0CE452" w14:paraId="30E26476" w14:textId="703443BE">
      <w:pPr>
        <w:rPr>
          <w:rFonts w:ascii="Merriweather" w:hAnsi="Merriweather" w:eastAsia="Merriweather" w:cs="Merriweather"/>
          <w:sz w:val="27"/>
          <w:szCs w:val="27"/>
        </w:rPr>
      </w:pPr>
      <w:r w:rsidRPr="7106CBC7" w:rsidR="7106CBC7">
        <w:rPr>
          <w:rFonts w:ascii="Merriweather" w:hAnsi="Merriweather" w:eastAsia="Merriweather" w:cs="Merriweather"/>
          <w:sz w:val="27"/>
          <w:szCs w:val="27"/>
        </w:rPr>
        <w:t>Transition - right into...</w:t>
      </w:r>
    </w:p>
    <w:p w:rsidR="001772EF" w:rsidP="49F8594F" w:rsidRDefault="3F75C698" w14:paraId="7834D68F" w14:textId="1008CF91">
      <w:pPr>
        <w:spacing w:after="120"/>
        <w:jc w:val="both"/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</w:pP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3:  The Goodness of God (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Julie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1772EF" w:rsidP="001772EF" w:rsidRDefault="3F75C698" w14:paraId="1E182808" w14:textId="115A1FE9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F75C698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Morning Prayer – </w:t>
      </w:r>
      <w:r w:rsidR="00DE71E6">
        <w:rPr>
          <w:rFonts w:ascii="Merriweather" w:hAnsi="Merriweather" w:eastAsia="Merriweather" w:cs="Merriweather"/>
          <w:b/>
          <w:bCs/>
          <w:sz w:val="27"/>
          <w:szCs w:val="27"/>
        </w:rPr>
        <w:t>PB</w:t>
      </w:r>
    </w:p>
    <w:p w:rsidR="001772EF" w:rsidP="546DB6B5" w:rsidRDefault="3F75C698" w14:paraId="1FC48CF4" w14:textId="3FE4106E">
      <w:pPr>
        <w:spacing w:after="120"/>
        <w:rPr>
          <w:rFonts w:ascii="Merriweather" w:hAnsi="Merriweather" w:eastAsia="Merriweather" w:cs="Merriweather"/>
          <w:sz w:val="27"/>
          <w:szCs w:val="27"/>
          <w:highlight w:val="yellow"/>
        </w:rPr>
      </w:pPr>
      <w:r w:rsidRPr="546DB6B5" w:rsidR="546DB6B5">
        <w:rPr>
          <w:rFonts w:ascii="Merriweather" w:hAnsi="Merriweather" w:eastAsia="Merriweather" w:cs="Merriweather"/>
          <w:sz w:val="27"/>
          <w:szCs w:val="27"/>
          <w:highlight w:val="yellow"/>
        </w:rPr>
        <w:t>*No dismissal of children this week – children will stay in service</w:t>
      </w:r>
    </w:p>
    <w:p w:rsidR="001772EF" w:rsidP="001772EF" w:rsidRDefault="00DE71E6" w14:paraId="52604282" w14:textId="6940C5E1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F75C698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Announcements &amp; </w:t>
      </w:r>
      <w:r w:rsidRPr="3F75C698" w:rsidR="3F75C698">
        <w:rPr>
          <w:rFonts w:ascii="Merriweather" w:hAnsi="Merriweather" w:eastAsia="Merriweather" w:cs="Merriweather"/>
          <w:b/>
          <w:bCs/>
          <w:sz w:val="27"/>
          <w:szCs w:val="27"/>
        </w:rPr>
        <w:t>Offering</w:t>
      </w:r>
      <w:r w:rsidRPr="3F75C698" w:rsidR="3F75C698">
        <w:rPr>
          <w:rFonts w:ascii="Merriweather" w:hAnsi="Merriweather" w:eastAsia="Merriweather" w:cs="Merriweather"/>
          <w:sz w:val="27"/>
          <w:szCs w:val="27"/>
        </w:rPr>
        <w:t xml:space="preserve"> -</w:t>
      </w:r>
      <w:r>
        <w:rPr>
          <w:rFonts w:ascii="Merriweather" w:hAnsi="Merriweather" w:eastAsia="Merriweather" w:cs="Merriweather"/>
          <w:sz w:val="27"/>
          <w:szCs w:val="27"/>
        </w:rPr>
        <w:t>PB</w:t>
      </w:r>
    </w:p>
    <w:p w:rsidR="001772EF" w:rsidP="49F8594F" w:rsidRDefault="3F75C698" w14:paraId="51E45535" w14:textId="2F7C1F8A">
      <w:pPr>
        <w:spacing w:after="120"/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</w:pP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4:</w:t>
      </w:r>
      <w:r w:rsidRPr="49F8594F" w:rsidR="49F8594F">
        <w:rPr>
          <w:rFonts w:ascii="Merriweather" w:hAnsi="Merriweather" w:eastAsia="Merriweather" w:cs="Merriweather"/>
          <w:b w:val="1"/>
          <w:bCs w:val="1"/>
          <w:i w:val="1"/>
          <w:iCs w:val="1"/>
          <w:sz w:val="27"/>
          <w:szCs w:val="27"/>
        </w:rPr>
        <w:t xml:space="preserve"> 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 Make Room (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Aly/Julie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Pr="00D50DB9" w:rsidR="001772EF" w:rsidP="001772EF" w:rsidRDefault="3F75C698" w14:paraId="3FA5C63E" w14:textId="1891EA8C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F75C698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Statement of Faith: </w:t>
      </w:r>
      <w:r w:rsidRPr="3F75C698">
        <w:rPr>
          <w:rFonts w:ascii="Merriweather" w:hAnsi="Merriweather" w:eastAsia="Merriweather" w:cs="Merriweather"/>
          <w:sz w:val="27"/>
          <w:szCs w:val="27"/>
        </w:rPr>
        <w:t>The Apostle’s Creed</w:t>
      </w:r>
    </w:p>
    <w:p w:rsidRPr="00D50DB9" w:rsidR="001772EF" w:rsidP="001772EF" w:rsidRDefault="3F75C698" w14:paraId="55B31941" w14:textId="4DE89E11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F75C698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Sermon Text:  </w:t>
      </w:r>
      <w:r w:rsidR="00DE71E6">
        <w:rPr>
          <w:rFonts w:ascii="Merriweather" w:hAnsi="Merriweather" w:eastAsia="Merriweather" w:cs="Merriweather"/>
          <w:sz w:val="27"/>
          <w:szCs w:val="27"/>
        </w:rPr>
        <w:t>John 13:36-38; 18:15-18,25-27</w:t>
      </w:r>
    </w:p>
    <w:p w:rsidR="001772EF" w:rsidP="001772EF" w:rsidRDefault="001772EF" w14:paraId="52DCBF8F" w14:textId="09793B49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7AB59ADE">
        <w:rPr>
          <w:rFonts w:ascii="Merriweather" w:hAnsi="Merriweather" w:eastAsia="Merriweather" w:cs="Merriweather"/>
          <w:b/>
          <w:bCs/>
          <w:sz w:val="27"/>
          <w:szCs w:val="27"/>
        </w:rPr>
        <w:t>Sermon</w:t>
      </w:r>
      <w:r w:rsidRPr="7AB59ADE">
        <w:rPr>
          <w:rFonts w:ascii="Merriweather" w:hAnsi="Merriweather" w:eastAsia="Merriweather" w:cs="Merriweather"/>
          <w:sz w:val="27"/>
          <w:szCs w:val="27"/>
        </w:rPr>
        <w:t xml:space="preserve">: </w:t>
      </w:r>
      <w:r>
        <w:rPr>
          <w:rFonts w:ascii="Merriweather" w:hAnsi="Merriweather" w:eastAsia="Merriweather" w:cs="Merriweather"/>
          <w:sz w:val="27"/>
          <w:szCs w:val="27"/>
        </w:rPr>
        <w:t xml:space="preserve">God’s </w:t>
      </w:r>
      <w:r w:rsidR="00DE71E6">
        <w:rPr>
          <w:rFonts w:ascii="Merriweather" w:hAnsi="Merriweather" w:eastAsia="Merriweather" w:cs="Merriweather"/>
          <w:sz w:val="27"/>
          <w:szCs w:val="27"/>
        </w:rPr>
        <w:t>Timing Is Always Perfect</w:t>
      </w:r>
    </w:p>
    <w:p w:rsidR="001772EF" w:rsidP="001772EF" w:rsidRDefault="3F75C698" w14:paraId="79ADAED5" w14:textId="07871EC9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Song 5: Run to the 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>Father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 (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Aly</w:t>
      </w:r>
      <w:r w:rsidRPr="49F8594F" w:rsidR="49F8594F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1772EF" w:rsidP="001772EF" w:rsidRDefault="3F75C698" w14:paraId="17191213" w14:textId="7979BEB5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F75C698">
        <w:rPr>
          <w:rFonts w:ascii="Merriweather" w:hAnsi="Merriweather" w:eastAsia="Merriweather" w:cs="Merriweather"/>
          <w:b/>
          <w:bCs/>
          <w:sz w:val="27"/>
          <w:szCs w:val="27"/>
        </w:rPr>
        <w:t>Benediction</w:t>
      </w:r>
      <w:r w:rsidRPr="3F75C698">
        <w:rPr>
          <w:rFonts w:ascii="Merriweather" w:hAnsi="Merriweather" w:eastAsia="Merriweather" w:cs="Merriweather"/>
          <w:sz w:val="27"/>
          <w:szCs w:val="27"/>
        </w:rPr>
        <w:t xml:space="preserve"> – </w:t>
      </w:r>
      <w:r w:rsidR="00DE71E6">
        <w:rPr>
          <w:rFonts w:ascii="Merriweather" w:hAnsi="Merriweather" w:eastAsia="Merriweather" w:cs="Merriweather"/>
          <w:sz w:val="27"/>
          <w:szCs w:val="27"/>
        </w:rPr>
        <w:t>PB</w:t>
      </w:r>
    </w:p>
    <w:p w:rsidR="001772EF" w:rsidP="001772EF" w:rsidRDefault="001772EF" w14:paraId="37D71D92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>*Acolyte to extinguish candles</w:t>
      </w:r>
    </w:p>
    <w:p w:rsidR="00C63110" w:rsidRDefault="00C63110" w14:paraId="00000014" w14:textId="77777777">
      <w:pPr>
        <w:spacing w:after="90"/>
        <w:rPr>
          <w:rFonts w:ascii="Merriweather" w:hAnsi="Merriweather" w:eastAsia="Merriweather" w:cs="Merriweather"/>
          <w:b/>
          <w:sz w:val="27"/>
          <w:szCs w:val="27"/>
        </w:rPr>
      </w:pPr>
    </w:p>
    <w:sectPr w:rsidR="00C63110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52E03C1D-5C80-394C-81AD-533DD1E3CD6A}" r:id="rId1"/>
    <w:embedBold w:fontKey="{BB9431B6-9372-C749-8166-1E175E2E4F0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D3E1187-7E1E-1442-9F79-5A608D87001D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6A2B21F-F723-264F-ACAF-062C54218668}" r:id="rId4"/>
    <w:embedItalic w:fontKey="{582583DC-C133-9447-8C2D-C4621C4516C8}" r:id="rId5"/>
  </w:font>
  <w:font w:name="Merriweather">
    <w:panose1 w:val="020B0604020202020204"/>
    <w:charset w:val="00"/>
    <w:family w:val="auto"/>
    <w:pitch w:val="variable"/>
    <w:sig w:usb0="20000207" w:usb1="00000002" w:usb2="00000000" w:usb3="00000000" w:csb0="00000197" w:csb1="00000000"/>
    <w:embedRegular w:fontKey="{06C21ED6-F0D1-FB4C-9B57-8C0A2F6A1CB4}" r:id="rId6"/>
    <w:embedBold w:fontKey="{359D9726-F43F-A445-9AA0-28266BA00C32}" r:id="rId7"/>
    <w:embedItalic w:fontKey="{22BAFFD9-23EC-8240-93CD-75582B703CE0}" r:id="rId8"/>
    <w:embedBoldItalic w:fontKey="{7CA65189-1D0A-1040-B4E7-6DE8BE3E5953}" r:id="rId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02C7FB-E3BE-A54E-94BB-63AC2039343E}" r:id="rId1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110"/>
    <w:rsid w:val="001772EF"/>
    <w:rsid w:val="00181FB1"/>
    <w:rsid w:val="00C63110"/>
    <w:rsid w:val="00C9589F"/>
    <w:rsid w:val="00DE71E6"/>
    <w:rsid w:val="00F927EC"/>
    <w:rsid w:val="2D0CE452"/>
    <w:rsid w:val="3F75C698"/>
    <w:rsid w:val="49F8594F"/>
    <w:rsid w:val="546DB6B5"/>
    <w:rsid w:val="7106C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D86F6"/>
  <w15:docId w15:val="{DDCAFE26-6242-7942-A67D-48D4A2D6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Xvk4JdXgmBm/KOkKjUr/DDjvQ==">CgMxLjA4AHIZaWQ6ZTh0Y29yS04wcEFBQUFBQUFBQVRHZw==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Laurie Bedocs</lastModifiedBy>
  <revision>5</revision>
  <dcterms:created xsi:type="dcterms:W3CDTF">2025-06-11T15:49:00.0000000Z</dcterms:created>
  <dcterms:modified xsi:type="dcterms:W3CDTF">2025-06-22T13:00:10.6034260Z</dcterms:modified>
</coreProperties>
</file>